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 xml:space="preserve">от </w:t>
      </w:r>
      <w:r w:rsidR="00A964EE">
        <w:rPr>
          <w:rFonts w:ascii="Arial" w:hAnsi="Arial" w:cs="Arial"/>
          <w:b/>
          <w:sz w:val="32"/>
          <w:szCs w:val="32"/>
        </w:rPr>
        <w:t>15.01.</w:t>
      </w:r>
      <w:r w:rsidRPr="00473218">
        <w:rPr>
          <w:rFonts w:ascii="Arial" w:hAnsi="Arial" w:cs="Arial"/>
          <w:b/>
          <w:sz w:val="32"/>
          <w:szCs w:val="32"/>
        </w:rPr>
        <w:t>2018г. №</w:t>
      </w:r>
      <w:r w:rsidR="00A964EE">
        <w:rPr>
          <w:rFonts w:ascii="Arial" w:hAnsi="Arial" w:cs="Arial"/>
          <w:b/>
          <w:sz w:val="32"/>
          <w:szCs w:val="32"/>
        </w:rPr>
        <w:t xml:space="preserve"> 45</w:t>
      </w:r>
      <w:r w:rsidRPr="00473218">
        <w:rPr>
          <w:rFonts w:ascii="Arial" w:hAnsi="Arial" w:cs="Arial"/>
          <w:b/>
          <w:sz w:val="32"/>
          <w:szCs w:val="32"/>
        </w:rPr>
        <w:t xml:space="preserve"> </w:t>
      </w:r>
    </w:p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>ИРКУТСКАЯ ОБЛАСТЬ</w:t>
      </w:r>
    </w:p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>АДМИНИСТРАЦИЯ   КРИВОЛУКСКОГО</w:t>
      </w:r>
    </w:p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473218" w:rsidRPr="00473218" w:rsidRDefault="00473218" w:rsidP="00473218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473218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1361D7" w:rsidRPr="00473218" w:rsidRDefault="00362A91" w:rsidP="00362A9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47321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73218" w:rsidRPr="00473218" w:rsidRDefault="001361D7" w:rsidP="00473218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218">
        <w:rPr>
          <w:rFonts w:ascii="Times New Roman" w:hAnsi="Times New Roman" w:cs="Times New Roman"/>
          <w:b/>
          <w:sz w:val="32"/>
          <w:szCs w:val="32"/>
        </w:rPr>
        <w:t xml:space="preserve">Об утверждении Порядка составления, </w:t>
      </w:r>
    </w:p>
    <w:p w:rsidR="001361D7" w:rsidRPr="00473218" w:rsidRDefault="001361D7" w:rsidP="00473218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218">
        <w:rPr>
          <w:rFonts w:ascii="Times New Roman" w:hAnsi="Times New Roman" w:cs="Times New Roman"/>
          <w:b/>
          <w:sz w:val="32"/>
          <w:szCs w:val="32"/>
        </w:rPr>
        <w:t xml:space="preserve">утверждения и ведения </w:t>
      </w:r>
      <w:proofErr w:type="gramStart"/>
      <w:r w:rsidRPr="00473218">
        <w:rPr>
          <w:rFonts w:ascii="Times New Roman" w:hAnsi="Times New Roman" w:cs="Times New Roman"/>
          <w:b/>
          <w:sz w:val="32"/>
          <w:szCs w:val="32"/>
        </w:rPr>
        <w:t>бюджетных</w:t>
      </w:r>
      <w:proofErr w:type="gramEnd"/>
    </w:p>
    <w:p w:rsidR="001361D7" w:rsidRPr="00473218" w:rsidRDefault="001361D7" w:rsidP="00473218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3218">
        <w:rPr>
          <w:rFonts w:ascii="Times New Roman" w:hAnsi="Times New Roman" w:cs="Times New Roman"/>
          <w:b/>
          <w:sz w:val="32"/>
          <w:szCs w:val="32"/>
        </w:rPr>
        <w:t xml:space="preserve">смет для органов местного самоуправления и муниципальных казенных учреждений </w:t>
      </w:r>
      <w:r w:rsidR="00473218" w:rsidRPr="00473218">
        <w:rPr>
          <w:rFonts w:ascii="Times New Roman" w:hAnsi="Times New Roman" w:cs="Times New Roman"/>
          <w:b/>
          <w:sz w:val="32"/>
          <w:szCs w:val="32"/>
        </w:rPr>
        <w:t>Криволукского</w:t>
      </w:r>
      <w:r w:rsidRPr="0047321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361D7" w:rsidRDefault="001361D7" w:rsidP="0047321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 </w:t>
      </w:r>
      <w:r w:rsidR="001361D7">
        <w:rPr>
          <w:rFonts w:ascii="Times New Roman" w:hAnsi="Times New Roman" w:cs="Times New Roman"/>
          <w:sz w:val="24"/>
          <w:szCs w:val="24"/>
        </w:rPr>
        <w:tab/>
      </w:r>
      <w:r w:rsidRPr="00362A91">
        <w:rPr>
          <w:rFonts w:ascii="Times New Roman" w:hAnsi="Times New Roman" w:cs="Times New Roman"/>
          <w:sz w:val="24"/>
          <w:szCs w:val="24"/>
        </w:rPr>
        <w:t>В  целях  реализации  статей  158,  161,  162,  221  Бюджетного  кодекса  Российской</w:t>
      </w:r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>Федерации, в соответствии с Общими требованиями  к порядку составления, утверждения</w:t>
      </w:r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91">
        <w:rPr>
          <w:rFonts w:ascii="Times New Roman" w:hAnsi="Times New Roman" w:cs="Times New Roman"/>
          <w:sz w:val="24"/>
          <w:szCs w:val="24"/>
        </w:rPr>
        <w:t>и  ведения  бюджетной  сметы  казенного  учреждения,  утвержденного  приказом</w:t>
      </w:r>
      <w:r w:rsidR="001361D7">
        <w:rPr>
          <w:rFonts w:ascii="Times New Roman" w:hAnsi="Times New Roman" w:cs="Times New Roman"/>
          <w:sz w:val="24"/>
          <w:szCs w:val="24"/>
        </w:rPr>
        <w:t xml:space="preserve"> </w:t>
      </w:r>
      <w:r w:rsidRPr="00362A91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20.11.2007г.  N 112н (с изменениями и</w:t>
      </w:r>
      <w:proofErr w:type="gramEnd"/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>дополнениями).</w:t>
      </w:r>
    </w:p>
    <w:p w:rsidR="001361D7" w:rsidRDefault="001361D7" w:rsidP="00362A91">
      <w:pPr>
        <w:rPr>
          <w:rFonts w:ascii="Times New Roman" w:hAnsi="Times New Roman" w:cs="Times New Roman"/>
          <w:b/>
          <w:sz w:val="24"/>
          <w:szCs w:val="24"/>
        </w:rPr>
      </w:pPr>
    </w:p>
    <w:p w:rsidR="00362A91" w:rsidRDefault="00473218" w:rsidP="00473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62A91" w:rsidRPr="00362A91">
        <w:rPr>
          <w:rFonts w:ascii="Times New Roman" w:hAnsi="Times New Roman" w:cs="Times New Roman"/>
          <w:b/>
          <w:sz w:val="24"/>
          <w:szCs w:val="24"/>
        </w:rPr>
        <w:t>Ю:</w:t>
      </w:r>
    </w:p>
    <w:p w:rsidR="00473218" w:rsidRPr="00362A91" w:rsidRDefault="00473218" w:rsidP="00362A91">
      <w:pPr>
        <w:rPr>
          <w:rFonts w:ascii="Times New Roman" w:hAnsi="Times New Roman" w:cs="Times New Roman"/>
          <w:b/>
          <w:sz w:val="24"/>
          <w:szCs w:val="24"/>
        </w:rPr>
      </w:pPr>
    </w:p>
    <w:p w:rsidR="001361D7" w:rsidRPr="001361D7" w:rsidRDefault="00362A91" w:rsidP="001361D7">
      <w:pPr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1.  </w:t>
      </w:r>
      <w:r w:rsidRPr="001361D7">
        <w:rPr>
          <w:rFonts w:ascii="Times New Roman" w:hAnsi="Times New Roman" w:cs="Times New Roman"/>
          <w:sz w:val="24"/>
          <w:szCs w:val="24"/>
        </w:rPr>
        <w:t>Утвердить прилагаемый Порядок составления, утверждения и ведения бюджетных</w:t>
      </w:r>
      <w:r w:rsidR="001361D7" w:rsidRPr="001361D7">
        <w:rPr>
          <w:rFonts w:ascii="Times New Roman" w:hAnsi="Times New Roman" w:cs="Times New Roman"/>
          <w:sz w:val="24"/>
          <w:szCs w:val="24"/>
        </w:rPr>
        <w:t xml:space="preserve"> </w:t>
      </w:r>
      <w:r w:rsidRPr="001361D7">
        <w:rPr>
          <w:rFonts w:ascii="Times New Roman" w:hAnsi="Times New Roman" w:cs="Times New Roman"/>
          <w:sz w:val="24"/>
          <w:szCs w:val="24"/>
        </w:rPr>
        <w:t xml:space="preserve">смет </w:t>
      </w:r>
      <w:r w:rsidR="001361D7" w:rsidRPr="001361D7">
        <w:rPr>
          <w:rFonts w:ascii="Times New Roman" w:hAnsi="Times New Roman" w:cs="Times New Roman"/>
          <w:sz w:val="24"/>
          <w:szCs w:val="24"/>
        </w:rPr>
        <w:t xml:space="preserve">для органов местного самоуправления и муниципальных казенных учреждений </w:t>
      </w:r>
      <w:r w:rsidR="00473218">
        <w:rPr>
          <w:rFonts w:ascii="Times New Roman" w:hAnsi="Times New Roman" w:cs="Times New Roman"/>
          <w:sz w:val="24"/>
          <w:szCs w:val="24"/>
        </w:rPr>
        <w:t>Криволукского</w:t>
      </w:r>
      <w:r w:rsidR="001361D7" w:rsidRPr="001361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61D7" w:rsidRPr="001361D7" w:rsidRDefault="00362A91" w:rsidP="001361D7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 2.  </w:t>
      </w:r>
      <w:r w:rsidR="001361D7">
        <w:rPr>
          <w:rFonts w:eastAsia="Arial"/>
          <w:sz w:val="24"/>
          <w:szCs w:val="24"/>
        </w:rPr>
        <w:t xml:space="preserve"> </w:t>
      </w:r>
      <w:proofErr w:type="gramStart"/>
      <w:r w:rsidR="001361D7" w:rsidRPr="001361D7">
        <w:rPr>
          <w:rFonts w:ascii="Times New Roman" w:eastAsia="Arial" w:hAnsi="Times New Roman" w:cs="Times New Roman"/>
          <w:sz w:val="24"/>
          <w:szCs w:val="24"/>
        </w:rPr>
        <w:t>Контроль</w:t>
      </w:r>
      <w:r w:rsidR="001361D7" w:rsidRPr="001361D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361D7" w:rsidRPr="001361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61D7" w:rsidRPr="001361D7" w:rsidRDefault="001361D7" w:rsidP="001361D7">
      <w:pPr>
        <w:suppressAutoHyphens/>
        <w:autoSpaceDE w:val="0"/>
        <w:ind w:left="57" w:firstLine="628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eastAsia="Arial" w:hAnsi="Times New Roman" w:cs="Times New Roman"/>
          <w:sz w:val="24"/>
          <w:szCs w:val="24"/>
        </w:rPr>
        <w:t xml:space="preserve"> 3.Опубликовать</w:t>
      </w:r>
      <w:r w:rsidRPr="001361D7">
        <w:rPr>
          <w:rFonts w:ascii="Times New Roman" w:hAnsi="Times New Roman" w:cs="Times New Roman"/>
          <w:sz w:val="24"/>
          <w:szCs w:val="24"/>
        </w:rPr>
        <w:t xml:space="preserve"> настоящее Постановление в журнале «Информационный Вестник </w:t>
      </w:r>
      <w:r w:rsidR="00473218">
        <w:rPr>
          <w:rFonts w:ascii="Times New Roman" w:hAnsi="Times New Roman" w:cs="Times New Roman"/>
          <w:sz w:val="24"/>
          <w:szCs w:val="24"/>
        </w:rPr>
        <w:t>Криволукского</w:t>
      </w:r>
      <w:r w:rsidRPr="001361D7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1361D7">
        <w:rPr>
          <w:rFonts w:ascii="Times New Roman" w:hAnsi="Times New Roman" w:cs="Times New Roman"/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1361D7">
        <w:rPr>
          <w:rFonts w:ascii="Times New Roman" w:hAnsi="Times New Roman" w:cs="Times New Roman"/>
          <w:sz w:val="24"/>
          <w:szCs w:val="24"/>
        </w:rPr>
        <w:t>».</w:t>
      </w:r>
    </w:p>
    <w:p w:rsidR="001361D7" w:rsidRPr="001361D7" w:rsidRDefault="001361D7" w:rsidP="001361D7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61D7">
        <w:rPr>
          <w:rFonts w:ascii="Times New Roman" w:eastAsia="Arial" w:hAnsi="Times New Roman" w:cs="Times New Roman"/>
          <w:sz w:val="24"/>
          <w:szCs w:val="24"/>
        </w:rPr>
        <w:t>4.Настоящее</w:t>
      </w:r>
      <w:r w:rsidRPr="001361D7">
        <w:rPr>
          <w:rFonts w:ascii="Times New Roman" w:hAnsi="Times New Roman" w:cs="Times New Roman"/>
          <w:sz w:val="24"/>
          <w:szCs w:val="24"/>
        </w:rPr>
        <w:t xml:space="preserve">  постановление  вступает в силу  с  момента  его  подписания.</w:t>
      </w:r>
    </w:p>
    <w:p w:rsidR="001361D7" w:rsidRPr="001361D7" w:rsidRDefault="001361D7" w:rsidP="001361D7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473218">
      <w:pPr>
        <w:shd w:val="clear" w:color="auto" w:fill="FFFFFF"/>
        <w:autoSpaceDE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6D1DD5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6D1DD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473218" w:rsidRPr="006D1DD5">
        <w:rPr>
          <w:rFonts w:ascii="Times New Roman" w:hAnsi="Times New Roman" w:cs="Times New Roman"/>
          <w:bCs/>
          <w:sz w:val="24"/>
          <w:szCs w:val="24"/>
        </w:rPr>
        <w:t>Криволукского</w:t>
      </w:r>
    </w:p>
    <w:p w:rsidR="001361D7" w:rsidRPr="006D1DD5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6D1DD5">
        <w:rPr>
          <w:rFonts w:ascii="Times New Roman" w:hAnsi="Times New Roman" w:cs="Times New Roman"/>
          <w:bCs/>
          <w:sz w:val="24"/>
          <w:szCs w:val="24"/>
        </w:rPr>
        <w:t xml:space="preserve">муниципального  образования                                               </w:t>
      </w:r>
      <w:r w:rsidRPr="006D1D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473218" w:rsidRPr="006D1DD5">
        <w:rPr>
          <w:rFonts w:ascii="Times New Roman" w:hAnsi="Times New Roman" w:cs="Times New Roman"/>
          <w:bCs/>
          <w:sz w:val="24"/>
          <w:szCs w:val="24"/>
        </w:rPr>
        <w:t>Д.И.Тетерин</w:t>
      </w:r>
    </w:p>
    <w:p w:rsidR="001361D7" w:rsidRPr="006D1DD5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i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473218" w:rsidRDefault="00473218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473218" w:rsidRDefault="00473218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473218" w:rsidRPr="001361D7" w:rsidRDefault="00473218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6D1DD5" w:rsidRDefault="001361D7" w:rsidP="001361D7">
      <w:pPr>
        <w:pStyle w:val="a9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1DD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6D1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</w:t>
      </w:r>
      <w:r w:rsidR="00473218" w:rsidRPr="006D1DD5">
        <w:rPr>
          <w:rFonts w:ascii="Times New Roman" w:hAnsi="Times New Roman" w:cs="Times New Roman"/>
          <w:sz w:val="24"/>
          <w:szCs w:val="24"/>
        </w:rPr>
        <w:t>Криволукского</w:t>
      </w:r>
      <w:r w:rsidRPr="006D1DD5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</w:t>
      </w:r>
    </w:p>
    <w:p w:rsidR="001361D7" w:rsidRPr="006D1DD5" w:rsidRDefault="001361D7" w:rsidP="001361D7">
      <w:pPr>
        <w:pStyle w:val="a9"/>
        <w:jc w:val="right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>от  «</w:t>
      </w:r>
      <w:r w:rsidR="006D1DD5"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>15</w:t>
      </w:r>
      <w:r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>»</w:t>
      </w:r>
      <w:r w:rsidR="006D1DD5"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октября </w:t>
      </w:r>
      <w:r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97B6D">
        <w:rPr>
          <w:rStyle w:val="ab"/>
          <w:rFonts w:ascii="Times New Roman" w:hAnsi="Times New Roman" w:cs="Times New Roman"/>
          <w:i w:val="0"/>
          <w:sz w:val="24"/>
          <w:szCs w:val="24"/>
        </w:rPr>
        <w:t>2018</w:t>
      </w:r>
      <w:r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г. № </w:t>
      </w:r>
      <w:r w:rsidR="006D1DD5" w:rsidRPr="006D1DD5">
        <w:rPr>
          <w:rStyle w:val="ab"/>
          <w:rFonts w:ascii="Times New Roman" w:hAnsi="Times New Roman" w:cs="Times New Roman"/>
          <w:i w:val="0"/>
          <w:sz w:val="24"/>
          <w:szCs w:val="24"/>
        </w:rPr>
        <w:t>45</w:t>
      </w:r>
    </w:p>
    <w:p w:rsidR="00362A91" w:rsidRPr="00362A91" w:rsidRDefault="00362A91" w:rsidP="00E97B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095974">
      <w:p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Порядок</w:t>
      </w:r>
    </w:p>
    <w:p w:rsidR="00362A91" w:rsidRPr="00095974" w:rsidRDefault="00362A91" w:rsidP="00362A9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</w:p>
    <w:p w:rsidR="00362A91" w:rsidRPr="00095974" w:rsidRDefault="00473218" w:rsidP="00362A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</w:t>
      </w:r>
      <w:r w:rsidR="001361D7" w:rsidRPr="00095974">
        <w:rPr>
          <w:rFonts w:ascii="Times New Roman" w:hAnsi="Times New Roman" w:cs="Times New Roman"/>
          <w:sz w:val="24"/>
          <w:szCs w:val="24"/>
        </w:rPr>
        <w:t xml:space="preserve"> </w:t>
      </w:r>
      <w:r w:rsidR="00362A91" w:rsidRPr="000959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2A91" w:rsidRPr="00095974" w:rsidRDefault="00362A91" w:rsidP="00362A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597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62A91" w:rsidRPr="00095974" w:rsidRDefault="00362A91" w:rsidP="00362A91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91" w:rsidRPr="00095974" w:rsidRDefault="00362A91" w:rsidP="00362A9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Настоящий Порядок составления, утверждения и ведения бюджетных смет для органов местного самоуправления и муниципальных казенных учреждений</w:t>
      </w:r>
      <w:r w:rsidR="00345DC8" w:rsidRPr="00095974">
        <w:rPr>
          <w:rFonts w:ascii="Times New Roman" w:hAnsi="Times New Roman" w:cs="Times New Roman"/>
          <w:sz w:val="24"/>
          <w:szCs w:val="24"/>
        </w:rPr>
        <w:t xml:space="preserve"> </w:t>
      </w:r>
      <w:r w:rsidR="00473218">
        <w:rPr>
          <w:rFonts w:ascii="Times New Roman" w:hAnsi="Times New Roman" w:cs="Times New Roman"/>
          <w:sz w:val="24"/>
          <w:szCs w:val="24"/>
        </w:rPr>
        <w:t>Криволукского</w:t>
      </w:r>
      <w:r w:rsidRPr="00095974">
        <w:rPr>
          <w:rFonts w:ascii="Times New Roman" w:hAnsi="Times New Roman" w:cs="Times New Roman"/>
          <w:sz w:val="24"/>
          <w:szCs w:val="24"/>
        </w:rPr>
        <w:t xml:space="preserve">  сельского поселения (далее - Порядок) разработан в соответствии со статьей 158,161,221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(в редакции от </w:t>
      </w:r>
      <w:r w:rsidRPr="00095974">
        <w:rPr>
          <w:rFonts w:ascii="Times New Roman" w:eastAsiaTheme="minorEastAsia" w:hAnsi="Times New Roman" w:cs="Times New Roman"/>
          <w:sz w:val="24"/>
          <w:szCs w:val="24"/>
        </w:rPr>
        <w:t xml:space="preserve"> 30.09.2016 </w:t>
      </w:r>
      <w:hyperlink r:id="rId5" w:history="1">
        <w:r w:rsidRPr="00095974">
          <w:rPr>
            <w:rFonts w:ascii="Times New Roman" w:eastAsiaTheme="minorEastAsia" w:hAnsi="Times New Roman" w:cs="Times New Roman"/>
            <w:sz w:val="24"/>
            <w:szCs w:val="24"/>
          </w:rPr>
          <w:t>N</w:t>
        </w:r>
        <w:proofErr w:type="gramEnd"/>
        <w:r w:rsidRPr="00095974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gramStart"/>
        <w:r w:rsidRPr="00095974">
          <w:rPr>
            <w:rFonts w:ascii="Times New Roman" w:eastAsiaTheme="minorEastAsia" w:hAnsi="Times New Roman" w:cs="Times New Roman"/>
            <w:sz w:val="24"/>
            <w:szCs w:val="24"/>
          </w:rPr>
          <w:t xml:space="preserve">168н). </w:t>
        </w:r>
      </w:hyperlink>
      <w:proofErr w:type="gramEnd"/>
    </w:p>
    <w:p w:rsidR="00362A91" w:rsidRPr="00095974" w:rsidRDefault="00362A91" w:rsidP="00362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для органов местного самоуправления и муниципальных казенных учреждений </w:t>
      </w:r>
      <w:r w:rsidR="00473218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095974">
        <w:rPr>
          <w:rFonts w:ascii="Times New Roman" w:hAnsi="Times New Roman" w:cs="Times New Roman"/>
          <w:sz w:val="24"/>
          <w:szCs w:val="24"/>
        </w:rPr>
        <w:t>сельского поселения  (далее - учреждения), процедуру составления, утверждения и ведения бюджетных смет.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5974">
        <w:rPr>
          <w:rFonts w:ascii="Times New Roman" w:hAnsi="Times New Roman" w:cs="Times New Roman"/>
          <w:sz w:val="24"/>
          <w:szCs w:val="24"/>
        </w:rPr>
        <w:t>. Порядок составления и утверждения бюджетных смет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r w:rsidR="00473218">
        <w:rPr>
          <w:rFonts w:ascii="Times New Roman" w:hAnsi="Times New Roman" w:cs="Times New Roman"/>
          <w:sz w:val="24"/>
          <w:szCs w:val="24"/>
        </w:rPr>
        <w:t>Криволукского</w:t>
      </w:r>
      <w:r w:rsidR="00345DC8" w:rsidRPr="00095974">
        <w:rPr>
          <w:rFonts w:ascii="Times New Roman" w:hAnsi="Times New Roman" w:cs="Times New Roman"/>
          <w:sz w:val="24"/>
          <w:szCs w:val="24"/>
        </w:rPr>
        <w:t xml:space="preserve"> </w:t>
      </w:r>
      <w:r w:rsidRPr="00095974"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 и плановый период.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2.3. Показатели бюджетной сметы формируются в разрезе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095974">
        <w:rPr>
          <w:rFonts w:ascii="Times New Roman" w:hAnsi="Times New Roman" w:cs="Times New Roman"/>
          <w:sz w:val="24"/>
          <w:szCs w:val="24"/>
        </w:rPr>
        <w:t xml:space="preserve"> с детализацией по кодам статей и подстатей классификации операций сектора государственного управления.  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Учреждение вправе дополнительно детализировать показатели сметы по кодам аналитических показателей.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2.5. Объем бюджетных ассигнований по статьям и подстатьям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сметы</w:t>
      </w:r>
      <w:proofErr w:type="gramEnd"/>
      <w:r w:rsidRPr="0009597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доведенными до учреждений объемами лимитов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</w:t>
      </w:r>
      <w:r w:rsidR="00473218">
        <w:rPr>
          <w:rFonts w:ascii="Times New Roman" w:hAnsi="Times New Roman" w:cs="Times New Roman"/>
          <w:sz w:val="24"/>
          <w:szCs w:val="24"/>
        </w:rPr>
        <w:t>министрацию сельского поселения</w:t>
      </w:r>
      <w:r w:rsidRPr="00095974">
        <w:rPr>
          <w:rFonts w:ascii="Times New Roman" w:hAnsi="Times New Roman" w:cs="Times New Roman"/>
          <w:sz w:val="24"/>
          <w:szCs w:val="24"/>
        </w:rPr>
        <w:t>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lastRenderedPageBreak/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2.8. Администрация сельского поселения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сельского поселения.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5974">
        <w:rPr>
          <w:rFonts w:ascii="Times New Roman" w:hAnsi="Times New Roman" w:cs="Times New Roman"/>
          <w:sz w:val="24"/>
          <w:szCs w:val="24"/>
        </w:rPr>
        <w:t>. Требования к ведению бюджетных смет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3.3. Учреждение обязано составить и предоставить на утверждение уточненную бюджетную смету в случае: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- изменения кодов классификации расходов бюджетов;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- изменение назначения лимитов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3.4. Внесение изменений в смету, требующее изменения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09597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3.6.Утверждение уточненной бюджетной сметы осуществляется Главой сельского поселения.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3.7. Учреждения осуществляют операции по расходованию средств бюджета сельского поселения в соответствии с утвержденными бюджетными сметами.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2A91" w:rsidRPr="006D1DD5" w:rsidRDefault="00362A91" w:rsidP="006D1DD5">
      <w:pPr>
        <w:rPr>
          <w:rFonts w:ascii="Times New Roman" w:hAnsi="Times New Roman" w:cs="Times New Roman"/>
          <w:sz w:val="24"/>
          <w:szCs w:val="24"/>
        </w:rPr>
        <w:sectPr w:rsidR="00362A91" w:rsidRPr="006D1DD5" w:rsidSect="001361D7">
          <w:pgSz w:w="11900" w:h="16840"/>
          <w:pgMar w:top="1134" w:right="701" w:bottom="1134" w:left="1701" w:header="720" w:footer="720" w:gutter="0"/>
          <w:cols w:space="720"/>
          <w:docGrid w:linePitch="381"/>
        </w:sectPr>
      </w:pPr>
    </w:p>
    <w:p w:rsidR="00362A91" w:rsidRPr="006D1DD5" w:rsidRDefault="00362A91" w:rsidP="00362A91">
      <w:pPr>
        <w:ind w:firstLine="698"/>
        <w:jc w:val="right"/>
        <w:rPr>
          <w:rStyle w:val="a4"/>
          <w:b w:val="0"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D1DD5">
        <w:rPr>
          <w:rStyle w:val="a4"/>
          <w:b w:val="0"/>
          <w:color w:val="auto"/>
          <w:sz w:val="22"/>
        </w:rPr>
        <w:t>Приложение N 1</w:t>
      </w:r>
      <w:r w:rsidRPr="006D1DD5">
        <w:rPr>
          <w:rStyle w:val="a4"/>
          <w:b w:val="0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6D1DD5">
        <w:rPr>
          <w:rStyle w:val="a4"/>
          <w:b w:val="0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 органов местного самоуправления и</w:t>
      </w:r>
      <w:r w:rsidRPr="006D1DD5">
        <w:rPr>
          <w:rStyle w:val="a4"/>
          <w:b w:val="0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</w:p>
    <w:p w:rsidR="00362A91" w:rsidRPr="00DC2433" w:rsidRDefault="00362A91" w:rsidP="00362A91">
      <w:pPr>
        <w:ind w:firstLine="698"/>
        <w:jc w:val="right"/>
        <w:rPr>
          <w:rStyle w:val="a4"/>
          <w:color w:val="auto"/>
          <w:sz w:val="22"/>
        </w:rPr>
      </w:pPr>
    </w:p>
    <w:p w:rsidR="00362A91" w:rsidRPr="00DC2433" w:rsidRDefault="00362A91" w:rsidP="00362A91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  <w:r w:rsidRPr="00DC2433">
        <w:rPr>
          <w:color w:val="auto"/>
          <w:sz w:val="22"/>
        </w:rPr>
        <w:t xml:space="preserve"> </w:t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362A91" w:rsidRPr="00DC2433" w:rsidTr="00EB70A5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bookmarkStart w:id="0" w:name="sub_10001"/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  <w:bookmarkEnd w:id="0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362A91" w:rsidRPr="00DC2433" w:rsidRDefault="00362A91" w:rsidP="00362A91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БЮДЖЕТНАЯ СМЕТА НА 20___ ГОД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lastRenderedPageBreak/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6" w:history="1">
              <w:r w:rsidRPr="00DC2433">
                <w:rPr>
                  <w:rStyle w:val="a5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7" w:history="1">
              <w:r w:rsidRPr="00DC2433">
                <w:rPr>
                  <w:rStyle w:val="a5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8" w:history="1">
              <w:r w:rsidRPr="00DC2433">
                <w:rPr>
                  <w:rStyle w:val="a5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9" w:history="1">
              <w:r w:rsidR="00362A91" w:rsidRPr="00DC2433">
                <w:rPr>
                  <w:rStyle w:val="a5"/>
                  <w:sz w:val="22"/>
                  <w:szCs w:val="22"/>
                </w:rPr>
                <w:t>383</w:t>
              </w:r>
            </w:hyperlink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10" w:history="1">
              <w:r w:rsidRPr="00DC2433">
                <w:rPr>
                  <w:rStyle w:val="a5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DC2433">
                <w:rPr>
                  <w:rStyle w:val="a5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2" w:history="1">
              <w:r w:rsidR="00362A91" w:rsidRPr="00DC2433">
                <w:rPr>
                  <w:rStyle w:val="a5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3" w:history="1">
              <w:r w:rsidR="00362A91" w:rsidRPr="00DC2433">
                <w:rPr>
                  <w:rStyle w:val="a5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4" w:history="1">
              <w:r w:rsidR="00362A91" w:rsidRPr="00DC2433">
                <w:rPr>
                  <w:rStyle w:val="a5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5" w:history="1">
              <w:r w:rsidR="00362A91" w:rsidRPr="00DC2433">
                <w:rPr>
                  <w:rStyle w:val="a5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bookmarkStart w:id="1" w:name="sub_200008"/>
            <w:r w:rsidRPr="00DC2433">
              <w:rPr>
                <w:sz w:val="22"/>
                <w:szCs w:val="22"/>
              </w:rPr>
              <w:t>1</w:t>
            </w:r>
            <w:bookmarkEnd w:id="1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</w:tbl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(уполномоченное лицо)     _________________________ _________________ _______________________                         Номер страницы │        </w:t>
      </w:r>
      <w:proofErr w:type="spellStart"/>
      <w:r w:rsidRPr="00DC2433">
        <w:rPr>
          <w:sz w:val="22"/>
          <w:szCs w:val="22"/>
        </w:rPr>
        <w:t>│</w:t>
      </w:r>
      <w:proofErr w:type="spellEnd"/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</w:t>
      </w:r>
      <w:proofErr w:type="spellStart"/>
      <w:r w:rsidRPr="00DC2433">
        <w:rPr>
          <w:sz w:val="22"/>
          <w:szCs w:val="22"/>
        </w:rPr>
        <w:t>│</w:t>
      </w:r>
      <w:proofErr w:type="spellEnd"/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bookmarkStart w:id="2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2"/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DC2433">
        <w:rPr>
          <w:sz w:val="22"/>
          <w:szCs w:val="22"/>
        </w:rPr>
        <w:t>для</w:t>
      </w:r>
      <w:proofErr w:type="gramEnd"/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362A91" w:rsidRPr="00DC2433" w:rsidRDefault="00362A91" w:rsidP="00362A91">
      <w:pPr>
        <w:jc w:val="center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62A91" w:rsidRPr="00DC2433" w:rsidRDefault="00362A91" w:rsidP="00362A91">
      <w:pPr>
        <w:rPr>
          <w:color w:val="auto"/>
          <w:sz w:val="22"/>
        </w:rPr>
      </w:pPr>
    </w:p>
    <w:p w:rsidR="00362A91" w:rsidRPr="006D1DD5" w:rsidRDefault="00362A91" w:rsidP="00362A91">
      <w:pPr>
        <w:ind w:firstLine="0"/>
        <w:jc w:val="right"/>
        <w:rPr>
          <w:color w:val="auto"/>
          <w:sz w:val="22"/>
        </w:rPr>
      </w:pPr>
      <w:r w:rsidRPr="006D1DD5">
        <w:rPr>
          <w:rStyle w:val="a4"/>
          <w:b w:val="0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N 2</w:t>
      </w:r>
      <w:r w:rsidRPr="006D1DD5">
        <w:rPr>
          <w:rStyle w:val="a4"/>
          <w:b w:val="0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6D1DD5">
        <w:rPr>
          <w:rStyle w:val="a4"/>
          <w:b w:val="0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 органов местного самоуправления и</w:t>
      </w:r>
      <w:r w:rsidRPr="006D1DD5">
        <w:rPr>
          <w:rStyle w:val="a4"/>
          <w:b w:val="0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  <w:r w:rsidRPr="006D1DD5">
        <w:rPr>
          <w:rStyle w:val="a4"/>
          <w:b w:val="0"/>
          <w:color w:val="auto"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362A91" w:rsidRPr="006D1DD5" w:rsidTr="00EB70A5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      СОГЛАСОВАНО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_____________________________________________________________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_____________________________________________________________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наименование главного распорядителя (распорядителя) </w:t>
            </w:r>
            <w:proofErr w:type="gramStart"/>
            <w:r w:rsidRPr="006D1DD5">
              <w:rPr>
                <w:sz w:val="22"/>
                <w:szCs w:val="22"/>
              </w:rPr>
              <w:t>бюджетных</w:t>
            </w:r>
            <w:proofErr w:type="gramEnd"/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_______________________ 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        УТВЕРЖДАЮ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6D1DD5">
              <w:rPr>
                <w:sz w:val="22"/>
                <w:szCs w:val="22"/>
              </w:rPr>
              <w:t>бюджетных</w:t>
            </w:r>
            <w:proofErr w:type="gramEnd"/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362A91" w:rsidRPr="006D1DD5" w:rsidRDefault="00362A91" w:rsidP="00362A91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                </w:t>
            </w:r>
            <w:r w:rsidRPr="006D1DD5">
              <w:rPr>
                <w:rStyle w:val="a4"/>
                <w:b w:val="0"/>
                <w:color w:val="auto"/>
                <w:sz w:val="22"/>
                <w:szCs w:val="22"/>
              </w:rPr>
              <w:t>ИЗМЕНЕНИЕ N __</w:t>
            </w:r>
            <w:r w:rsidRPr="006D1DD5">
              <w:rPr>
                <w:sz w:val="22"/>
                <w:szCs w:val="22"/>
              </w:rPr>
              <w:t xml:space="preserve"> </w:t>
            </w:r>
            <w:r w:rsidRPr="006D1DD5">
              <w:rPr>
                <w:rStyle w:val="a4"/>
                <w:b w:val="0"/>
                <w:color w:val="auto"/>
                <w:sz w:val="22"/>
                <w:szCs w:val="22"/>
              </w:rPr>
              <w:t>ПОКАЗАТЕЛЕЙ БЮДЖЕТНОЙ СМЕТЫ НА 20___ ГОД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6D1DD5">
              <w:rPr>
                <w:sz w:val="22"/>
                <w:szCs w:val="22"/>
              </w:rPr>
              <w:t>руб</w:t>
            </w:r>
            <w:proofErr w:type="spellEnd"/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lastRenderedPageBreak/>
              <w:t xml:space="preserve">                     _______________________________________</w:t>
            </w:r>
          </w:p>
          <w:p w:rsidR="00362A91" w:rsidRPr="006D1DD5" w:rsidRDefault="00362A91" w:rsidP="00EB70A5">
            <w:pPr>
              <w:pStyle w:val="a7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КОДЫ</w:t>
            </w: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Форма по </w:t>
            </w:r>
            <w:hyperlink r:id="rId16" w:history="1">
              <w:r w:rsidRPr="006D1DD5">
                <w:rPr>
                  <w:rStyle w:val="a5"/>
                  <w:b w:val="0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0501013</w:t>
            </w: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по </w:t>
            </w:r>
            <w:hyperlink r:id="rId17" w:history="1">
              <w:r w:rsidRPr="006D1DD5">
                <w:rPr>
                  <w:rStyle w:val="a5"/>
                  <w:b w:val="0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по </w:t>
            </w:r>
            <w:hyperlink r:id="rId18" w:history="1">
              <w:r w:rsidRPr="006D1DD5">
                <w:rPr>
                  <w:rStyle w:val="a5"/>
                  <w:b w:val="0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9" w:history="1">
              <w:r w:rsidR="00362A91" w:rsidRPr="006D1DD5">
                <w:rPr>
                  <w:rStyle w:val="a5"/>
                  <w:b w:val="0"/>
                  <w:sz w:val="22"/>
                  <w:szCs w:val="22"/>
                </w:rPr>
                <w:t>383</w:t>
              </w:r>
            </w:hyperlink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по </w:t>
            </w:r>
            <w:hyperlink r:id="rId20" w:history="1">
              <w:r w:rsidRPr="006D1DD5">
                <w:rPr>
                  <w:rStyle w:val="a5"/>
                  <w:b w:val="0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 xml:space="preserve">Код по </w:t>
            </w:r>
            <w:hyperlink r:id="rId21" w:history="1">
              <w:r w:rsidRPr="006D1DD5">
                <w:rPr>
                  <w:rStyle w:val="a5"/>
                  <w:b w:val="0"/>
                  <w:sz w:val="22"/>
                  <w:szCs w:val="22"/>
                </w:rPr>
                <w:t>бюджетной классификации</w:t>
              </w:r>
            </w:hyperlink>
            <w:r w:rsidRPr="006D1DD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Сумма изменения</w:t>
            </w:r>
            <w:proofErr w:type="gramStart"/>
            <w:r w:rsidRPr="006D1DD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62A91" w:rsidRPr="006D1DD5" w:rsidTr="00EB70A5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22" w:history="1">
              <w:r w:rsidR="00362A91" w:rsidRPr="006D1DD5">
                <w:rPr>
                  <w:rStyle w:val="a5"/>
                  <w:b w:val="0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23" w:history="1">
              <w:r w:rsidR="00362A91" w:rsidRPr="006D1DD5">
                <w:rPr>
                  <w:rStyle w:val="a5"/>
                  <w:b w:val="0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24" w:history="1">
              <w:r w:rsidR="00362A91" w:rsidRPr="006D1DD5">
                <w:rPr>
                  <w:rStyle w:val="a5"/>
                  <w:b w:val="0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21BCB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25" w:history="1">
              <w:r w:rsidR="00362A91" w:rsidRPr="006D1DD5">
                <w:rPr>
                  <w:rStyle w:val="a5"/>
                  <w:b w:val="0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6D1DD5">
                <w:rPr>
                  <w:rStyle w:val="a5"/>
                  <w:b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в валюте</w:t>
            </w:r>
          </w:p>
        </w:tc>
      </w:tr>
      <w:tr w:rsidR="00362A91" w:rsidRPr="006D1DD5" w:rsidTr="00EB70A5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bookmarkStart w:id="3" w:name="sub_200009"/>
            <w:r w:rsidRPr="006D1DD5">
              <w:rPr>
                <w:sz w:val="22"/>
                <w:szCs w:val="22"/>
              </w:rPr>
              <w:t>1</w:t>
            </w:r>
            <w:bookmarkEnd w:id="3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6D1DD5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9</w:t>
            </w:r>
          </w:p>
        </w:tc>
      </w:tr>
      <w:tr w:rsidR="00362A91" w:rsidRPr="006D1DD5" w:rsidTr="00EB70A5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6D1DD5" w:rsidTr="00EB70A5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6D1DD5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6D1DD5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</w:tbl>
    <w:p w:rsidR="00362A91" w:rsidRPr="006D1DD5" w:rsidRDefault="00362A91" w:rsidP="00362A91">
      <w:pPr>
        <w:rPr>
          <w:color w:val="auto"/>
          <w:sz w:val="22"/>
        </w:rPr>
      </w:pP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 xml:space="preserve">(уполномоченное лицо)     _________________________ _________________ _______________________                         Номер страницы │        </w:t>
      </w:r>
      <w:proofErr w:type="spellStart"/>
      <w:r w:rsidRPr="006D1DD5">
        <w:rPr>
          <w:sz w:val="22"/>
          <w:szCs w:val="22"/>
        </w:rPr>
        <w:t>│</w:t>
      </w:r>
      <w:proofErr w:type="spellEnd"/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</w:t>
      </w:r>
      <w:proofErr w:type="spellStart"/>
      <w:r w:rsidRPr="006D1DD5">
        <w:rPr>
          <w:sz w:val="22"/>
          <w:szCs w:val="22"/>
        </w:rPr>
        <w:t>│</w:t>
      </w:r>
      <w:proofErr w:type="spellEnd"/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>финансовой службы              (подпись)     (расшифровка подписи)</w:t>
      </w:r>
    </w:p>
    <w:p w:rsidR="00362A91" w:rsidRPr="006D1DD5" w:rsidRDefault="00362A91" w:rsidP="00362A91">
      <w:pPr>
        <w:rPr>
          <w:color w:val="auto"/>
          <w:sz w:val="22"/>
        </w:rPr>
      </w:pP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362A91" w:rsidRPr="006D1DD5" w:rsidRDefault="00362A91" w:rsidP="00362A91">
      <w:pPr>
        <w:rPr>
          <w:color w:val="auto"/>
          <w:sz w:val="22"/>
        </w:rPr>
      </w:pPr>
    </w:p>
    <w:p w:rsidR="00362A91" w:rsidRPr="006D1DD5" w:rsidRDefault="00362A91" w:rsidP="00362A91">
      <w:pPr>
        <w:rPr>
          <w:color w:val="auto"/>
          <w:sz w:val="22"/>
        </w:rPr>
      </w:pPr>
    </w:p>
    <w:p w:rsidR="00362A91" w:rsidRPr="006D1DD5" w:rsidRDefault="00362A91" w:rsidP="00362A91">
      <w:pPr>
        <w:pStyle w:val="a7"/>
        <w:rPr>
          <w:sz w:val="22"/>
          <w:szCs w:val="22"/>
        </w:rPr>
      </w:pPr>
      <w:r w:rsidRPr="006D1DD5">
        <w:rPr>
          <w:sz w:val="22"/>
          <w:szCs w:val="22"/>
        </w:rPr>
        <w:t>"____" ____________ 20___ г.</w:t>
      </w:r>
    </w:p>
    <w:p w:rsidR="00362A91" w:rsidRPr="006D1DD5" w:rsidRDefault="00362A91" w:rsidP="00362A91">
      <w:pPr>
        <w:rPr>
          <w:sz w:val="22"/>
        </w:rPr>
      </w:pPr>
    </w:p>
    <w:p w:rsidR="00362A91" w:rsidRPr="006D1DD5" w:rsidRDefault="00362A91" w:rsidP="00362A91">
      <w:pPr>
        <w:rPr>
          <w:sz w:val="22"/>
        </w:rPr>
      </w:pPr>
    </w:p>
    <w:p w:rsidR="008F0037" w:rsidRPr="006D1DD5" w:rsidRDefault="008F0037" w:rsidP="006D1DD5">
      <w:pPr>
        <w:ind w:left="0" w:firstLine="0"/>
      </w:pPr>
    </w:p>
    <w:sectPr w:rsidR="008F0037" w:rsidRPr="006D1DD5" w:rsidSect="00EF6156">
      <w:pgSz w:w="16840" w:h="11900" w:orient="landscape"/>
      <w:pgMar w:top="1428" w:right="680" w:bottom="874" w:left="12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3D"/>
    <w:multiLevelType w:val="hybridMultilevel"/>
    <w:tmpl w:val="72F45948"/>
    <w:lvl w:ilvl="0" w:tplc="0419000D">
      <w:start w:val="1"/>
      <w:numFmt w:val="bullet"/>
      <w:lvlText w:val=""/>
      <w:lvlJc w:val="left"/>
      <w:pPr>
        <w:ind w:left="1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>
    <w:nsid w:val="2C143157"/>
    <w:multiLevelType w:val="hybridMultilevel"/>
    <w:tmpl w:val="8EAE1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6EAA"/>
    <w:multiLevelType w:val="hybridMultilevel"/>
    <w:tmpl w:val="6AA22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05ED"/>
    <w:multiLevelType w:val="hybridMultilevel"/>
    <w:tmpl w:val="FF02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A0BF9"/>
    <w:multiLevelType w:val="hybridMultilevel"/>
    <w:tmpl w:val="0EB46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3359BF"/>
    <w:multiLevelType w:val="hybridMultilevel"/>
    <w:tmpl w:val="15CA6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A91"/>
    <w:rsid w:val="00095974"/>
    <w:rsid w:val="001361D7"/>
    <w:rsid w:val="001A19FF"/>
    <w:rsid w:val="00321BCB"/>
    <w:rsid w:val="00323CC2"/>
    <w:rsid w:val="00345DC8"/>
    <w:rsid w:val="00362A91"/>
    <w:rsid w:val="004511CE"/>
    <w:rsid w:val="00473218"/>
    <w:rsid w:val="006D1DD5"/>
    <w:rsid w:val="008F0037"/>
    <w:rsid w:val="00931666"/>
    <w:rsid w:val="00A964EE"/>
    <w:rsid w:val="00C859B1"/>
    <w:rsid w:val="00CF2B80"/>
    <w:rsid w:val="00E56107"/>
    <w:rsid w:val="00E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91"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A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62A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2A91"/>
    <w:pPr>
      <w:ind w:left="720"/>
      <w:contextualSpacing/>
    </w:pPr>
  </w:style>
  <w:style w:type="character" w:customStyle="1" w:styleId="a4">
    <w:name w:val="Цветовое выделение"/>
    <w:uiPriority w:val="99"/>
    <w:rsid w:val="00362A9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62A91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62A91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62A9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a8">
    <w:name w:val="No Spacing"/>
    <w:uiPriority w:val="1"/>
    <w:qFormat/>
    <w:rsid w:val="00362A91"/>
    <w:pPr>
      <w:spacing w:after="0" w:line="240" w:lineRule="auto"/>
    </w:pPr>
  </w:style>
  <w:style w:type="paragraph" w:styleId="2">
    <w:name w:val="Body Text 2"/>
    <w:basedOn w:val="a"/>
    <w:link w:val="20"/>
    <w:rsid w:val="001361D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6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361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61D7"/>
    <w:rPr>
      <w:rFonts w:ascii="Calibri" w:eastAsia="Calibri" w:hAnsi="Calibri" w:cs="Calibri"/>
      <w:color w:val="000000"/>
      <w:sz w:val="28"/>
      <w:lang w:eastAsia="ru-RU"/>
    </w:rPr>
  </w:style>
  <w:style w:type="character" w:styleId="ab">
    <w:name w:val="Emphasis"/>
    <w:basedOn w:val="a0"/>
    <w:qFormat/>
    <w:rsid w:val="001361D7"/>
    <w:rPr>
      <w:i/>
    </w:rPr>
  </w:style>
  <w:style w:type="character" w:styleId="ac">
    <w:name w:val="Strong"/>
    <w:basedOn w:val="a0"/>
    <w:qFormat/>
    <w:rsid w:val="00136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502.0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90502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3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120227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57307875.100342" TargetMode="External"/><Relationship Id="rId5" Type="http://schemas.openxmlformats.org/officeDocument/2006/relationships/hyperlink" Target="consultantplus://offline/ref=8B4A801A20A9DA9ACD590C2657B1106D3C03F6D13553349BACF9B68F44EDAD278EA68FBE9250B16EiBTDM" TargetMode="External"/><Relationship Id="rId15" Type="http://schemas.openxmlformats.org/officeDocument/2006/relationships/hyperlink" Target="garantF1://70308460.100332" TargetMode="External"/><Relationship Id="rId23" Type="http://schemas.openxmlformats.org/officeDocument/2006/relationships/hyperlink" Target="garantF1://70308460.2000" TargetMode="External"/><Relationship Id="rId10" Type="http://schemas.openxmlformats.org/officeDocument/2006/relationships/hyperlink" Target="garantF1://12022754.0" TargetMode="External"/><Relationship Id="rId19" Type="http://schemas.openxmlformats.org/officeDocument/2006/relationships/hyperlink" Target="garantF1://79222.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57307875.10034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2018-11-16T04:53:00Z</cp:lastPrinted>
  <dcterms:created xsi:type="dcterms:W3CDTF">2018-05-16T00:46:00Z</dcterms:created>
  <dcterms:modified xsi:type="dcterms:W3CDTF">2018-11-16T04:53:00Z</dcterms:modified>
</cp:coreProperties>
</file>